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2D" w:rsidRDefault="005D062D">
      <w:pPr>
        <w:jc w:val="center"/>
        <w:rPr>
          <w:b/>
          <w:color w:val="000000"/>
          <w:sz w:val="22"/>
          <w:szCs w:val="22"/>
        </w:rPr>
      </w:pPr>
    </w:p>
    <w:p w:rsidR="005D062D" w:rsidRDefault="006E54B5">
      <w:pPr>
        <w:jc w:val="center"/>
        <w:rPr>
          <w:b/>
          <w:color w:val="000000"/>
          <w:sz w:val="22"/>
          <w:szCs w:val="22"/>
        </w:rPr>
      </w:pPr>
      <w:r>
        <w:rPr>
          <w:noProof/>
          <w:color w:val="000000"/>
          <w:sz w:val="22"/>
          <w:szCs w:val="22"/>
          <w:lang w:val="en-IE"/>
        </w:rPr>
        <w:drawing>
          <wp:inline distT="0" distB="0" distL="0" distR="0">
            <wp:extent cx="1233148" cy="717704"/>
            <wp:effectExtent l="0" t="0" r="0" b="0"/>
            <wp:docPr id="1" name="image1.jpg" descr="WUP_LOGO"/>
            <wp:cNvGraphicFramePr/>
            <a:graphic xmlns:a="http://schemas.openxmlformats.org/drawingml/2006/main">
              <a:graphicData uri="http://schemas.openxmlformats.org/drawingml/2006/picture">
                <pic:pic xmlns:pic="http://schemas.openxmlformats.org/drawingml/2006/picture">
                  <pic:nvPicPr>
                    <pic:cNvPr id="0" name="image1.jpg" descr="WUP_LOGO"/>
                    <pic:cNvPicPr preferRelativeResize="0"/>
                  </pic:nvPicPr>
                  <pic:blipFill>
                    <a:blip r:embed="rId4"/>
                    <a:srcRect/>
                    <a:stretch>
                      <a:fillRect/>
                    </a:stretch>
                  </pic:blipFill>
                  <pic:spPr>
                    <a:xfrm>
                      <a:off x="0" y="0"/>
                      <a:ext cx="1233148" cy="717704"/>
                    </a:xfrm>
                    <a:prstGeom prst="rect">
                      <a:avLst/>
                    </a:prstGeom>
                    <a:ln/>
                  </pic:spPr>
                </pic:pic>
              </a:graphicData>
            </a:graphic>
          </wp:inline>
        </w:drawing>
      </w:r>
    </w:p>
    <w:p w:rsidR="005D062D" w:rsidRDefault="005D062D">
      <w:pPr>
        <w:rPr>
          <w:b/>
          <w:color w:val="000000"/>
          <w:sz w:val="18"/>
          <w:szCs w:val="18"/>
        </w:rPr>
      </w:pPr>
    </w:p>
    <w:p w:rsidR="005D062D" w:rsidRDefault="006E54B5">
      <w:pPr>
        <w:jc w:val="center"/>
        <w:rPr>
          <w:b/>
          <w:color w:val="000000"/>
        </w:rPr>
      </w:pPr>
      <w:r>
        <w:rPr>
          <w:b/>
          <w:color w:val="000000"/>
        </w:rPr>
        <w:t>APPLICATION FOR MEMBERSHIP OR RENEWAL OF MEMBERSHIP 202</w:t>
      </w:r>
      <w:r w:rsidR="00274699">
        <w:rPr>
          <w:b/>
          <w:color w:val="000000"/>
        </w:rPr>
        <w:t>2</w:t>
      </w:r>
    </w:p>
    <w:p w:rsidR="005D062D" w:rsidRDefault="005D062D">
      <w:pPr>
        <w:jc w:val="center"/>
        <w:rPr>
          <w:b/>
          <w:color w:val="000000"/>
        </w:rPr>
      </w:pPr>
    </w:p>
    <w:p w:rsidR="005D062D" w:rsidRDefault="005D062D">
      <w:pPr>
        <w:ind w:right="-58"/>
        <w:jc w:val="both"/>
        <w:rPr>
          <w:color w:val="000000"/>
          <w:sz w:val="16"/>
          <w:szCs w:val="16"/>
        </w:rPr>
      </w:pPr>
    </w:p>
    <w:p w:rsidR="005D062D" w:rsidRDefault="006E54B5">
      <w:pPr>
        <w:ind w:right="-5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I/we </w:t>
      </w:r>
    </w:p>
    <w:p w:rsidR="005D062D" w:rsidRDefault="006E54B5">
      <w:pPr>
        <w:ind w:right="-58"/>
        <w:jc w:val="both"/>
        <w:rPr>
          <w:rFonts w:ascii="Arial Narrow" w:eastAsia="Arial Narrow" w:hAnsi="Arial Narrow" w:cs="Arial Narrow"/>
          <w:color w:val="000000"/>
          <w:sz w:val="22"/>
          <w:szCs w:val="22"/>
        </w:rPr>
      </w:pPr>
      <w:bookmarkStart w:id="0" w:name="_gjdgxs" w:colFirst="0" w:colLast="0"/>
      <w:bookmarkEnd w:id="0"/>
      <w:r>
        <w:rPr>
          <w:rFonts w:ascii="Arial Narrow" w:eastAsia="Arial Narrow" w:hAnsi="Arial Narrow" w:cs="Arial Narrow"/>
          <w:color w:val="000000"/>
          <w:sz w:val="22"/>
          <w:szCs w:val="22"/>
        </w:rPr>
        <w:t xml:space="preserve">hereby apply for membership of WICKLOW </w:t>
      </w:r>
      <w:r w:rsidR="00274699">
        <w:rPr>
          <w:rFonts w:ascii="Arial Narrow" w:eastAsia="Arial Narrow" w:hAnsi="Arial Narrow" w:cs="Arial Narrow"/>
          <w:color w:val="000000"/>
          <w:sz w:val="22"/>
          <w:szCs w:val="22"/>
        </w:rPr>
        <w:t>UPLANDS COUNCIL LIMITED for 2022</w:t>
      </w:r>
      <w:r>
        <w:rPr>
          <w:rFonts w:ascii="Arial Narrow" w:eastAsia="Arial Narrow" w:hAnsi="Arial Narrow" w:cs="Arial Narrow"/>
          <w:color w:val="000000"/>
          <w:sz w:val="22"/>
          <w:szCs w:val="22"/>
        </w:rPr>
        <w:t>.  I/we agree to be bound by the Memorandum and Articles of the Company.</w:t>
      </w:r>
    </w:p>
    <w:p w:rsidR="005D062D" w:rsidRDefault="005D062D">
      <w:pPr>
        <w:ind w:right="-58"/>
        <w:jc w:val="both"/>
        <w:rPr>
          <w:rFonts w:ascii="Arial Narrow" w:eastAsia="Arial Narrow" w:hAnsi="Arial Narrow" w:cs="Arial Narrow"/>
          <w:color w:val="000000"/>
          <w:sz w:val="16"/>
          <w:szCs w:val="16"/>
        </w:rPr>
      </w:pPr>
    </w:p>
    <w:p w:rsidR="005D062D" w:rsidRDefault="006E54B5">
      <w:pPr>
        <w:ind w:right="-5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I/we agree to pay such membership subscription as shall be set from time to time by the annual general meeting of members. (Current fees: Group/organisation: €70, Community Groups/Tidy Towns €30, individual members: €10)</w:t>
      </w:r>
    </w:p>
    <w:p w:rsidR="005D062D" w:rsidRDefault="005D062D">
      <w:pPr>
        <w:ind w:right="-58"/>
        <w:jc w:val="both"/>
        <w:rPr>
          <w:rFonts w:ascii="Arial Narrow" w:eastAsia="Arial Narrow" w:hAnsi="Arial Narrow" w:cs="Arial Narrow"/>
          <w:color w:val="000000"/>
          <w:sz w:val="16"/>
          <w:szCs w:val="16"/>
        </w:rPr>
      </w:pPr>
    </w:p>
    <w:p w:rsidR="005D062D" w:rsidRDefault="006E54B5">
      <w:pPr>
        <w:ind w:right="-5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I/we undertake to contribute to the assets of the Company in the event of the same being wound up while I/we are a member or within one year afterwards for payment of the debts or liabilities of the Company contracted before I/we ceased to be a member and of the costs charges and expenses of winding up and for the adjustment of the rights of the contributories amongst themselves such amount as may be required not exceeding €1.27.</w:t>
      </w:r>
    </w:p>
    <w:p w:rsidR="005D062D" w:rsidRDefault="005D062D">
      <w:pPr>
        <w:ind w:right="-58"/>
        <w:jc w:val="both"/>
        <w:rPr>
          <w:rFonts w:ascii="Arial Narrow" w:eastAsia="Arial Narrow" w:hAnsi="Arial Narrow" w:cs="Arial Narrow"/>
          <w:color w:val="000000"/>
          <w:sz w:val="18"/>
          <w:szCs w:val="18"/>
        </w:rPr>
      </w:pPr>
    </w:p>
    <w:p w:rsidR="00B30D8D" w:rsidRDefault="006E54B5">
      <w:pPr>
        <w:tabs>
          <w:tab w:val="left" w:pos="3969"/>
        </w:tabs>
        <w:ind w:right="-58"/>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Signed</w:t>
      </w:r>
      <w:r w:rsidR="00597104">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 xml:space="preserve"> ……</w:t>
      </w:r>
      <w:r w:rsidR="00C03E42">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 xml:space="preserve">……………………            </w:t>
      </w:r>
      <w:r w:rsidR="00C03E42">
        <w:rPr>
          <w:rFonts w:ascii="Arial Narrow" w:eastAsia="Arial Narrow" w:hAnsi="Arial Narrow" w:cs="Arial Narrow"/>
          <w:b/>
          <w:color w:val="000000"/>
          <w:sz w:val="22"/>
          <w:szCs w:val="22"/>
        </w:rPr>
        <w:t>Capacity…</w:t>
      </w:r>
      <w:r w:rsidR="00F02A58">
        <w:rPr>
          <w:rFonts w:ascii="Arial Narrow" w:eastAsia="Arial Narrow" w:hAnsi="Arial Narrow" w:cs="Arial Narrow"/>
          <w:b/>
          <w:color w:val="000000"/>
          <w:sz w:val="22"/>
          <w:szCs w:val="22"/>
        </w:rPr>
        <w:t>………………………………………</w:t>
      </w:r>
    </w:p>
    <w:p w:rsidR="005D062D" w:rsidRDefault="00B30D8D">
      <w:pPr>
        <w:tabs>
          <w:tab w:val="left" w:pos="3969"/>
        </w:tabs>
        <w:ind w:right="-58"/>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Or</w:t>
      </w:r>
      <w:r w:rsidR="00C03E42">
        <w:rPr>
          <w:rFonts w:ascii="Arial Narrow" w:eastAsia="Arial Narrow" w:hAnsi="Arial Narrow" w:cs="Arial Narrow"/>
          <w:b/>
          <w:color w:val="000000"/>
          <w:sz w:val="22"/>
          <w:szCs w:val="22"/>
        </w:rPr>
        <w:t>ganisation/Group/Society (if any</w:t>
      </w:r>
      <w:r w:rsidR="006E54B5">
        <w:rPr>
          <w:rFonts w:ascii="Arial Narrow" w:eastAsia="Arial Narrow" w:hAnsi="Arial Narrow" w:cs="Arial Narrow"/>
          <w:b/>
          <w:color w:val="000000"/>
          <w:sz w:val="22"/>
          <w:szCs w:val="22"/>
        </w:rPr>
        <w:t>)</w:t>
      </w:r>
      <w:r w:rsidR="00C03E42">
        <w:rPr>
          <w:rFonts w:ascii="Arial Narrow" w:eastAsia="Arial Narrow" w:hAnsi="Arial Narrow" w:cs="Arial Narrow"/>
          <w:b/>
          <w:color w:val="000000"/>
          <w:sz w:val="22"/>
          <w:szCs w:val="22"/>
        </w:rPr>
        <w:t xml:space="preserve"> </w:t>
      </w:r>
      <w:r w:rsidR="006E54B5">
        <w:rPr>
          <w:rFonts w:ascii="Arial Narrow" w:eastAsia="Arial Narrow" w:hAnsi="Arial Narrow" w:cs="Arial Narrow"/>
          <w:b/>
          <w:color w:val="000000"/>
          <w:sz w:val="22"/>
          <w:szCs w:val="22"/>
        </w:rPr>
        <w:t>……</w:t>
      </w:r>
      <w:r w:rsidR="00F02A58">
        <w:rPr>
          <w:rFonts w:ascii="Arial Narrow" w:eastAsia="Arial Narrow" w:hAnsi="Arial Narrow" w:cs="Arial Narrow"/>
          <w:b/>
          <w:color w:val="000000"/>
          <w:sz w:val="22"/>
          <w:szCs w:val="22"/>
        </w:rPr>
        <w:t>……………………………</w:t>
      </w:r>
      <w:r w:rsidR="006E54B5">
        <w:rPr>
          <w:rFonts w:ascii="Arial Narrow" w:eastAsia="Arial Narrow" w:hAnsi="Arial Narrow" w:cs="Arial Narrow"/>
          <w:b/>
          <w:color w:val="000000"/>
          <w:sz w:val="22"/>
          <w:szCs w:val="22"/>
        </w:rPr>
        <w:t xml:space="preserve"> </w:t>
      </w:r>
    </w:p>
    <w:p w:rsidR="005D062D" w:rsidRDefault="005D062D">
      <w:pPr>
        <w:tabs>
          <w:tab w:val="left" w:pos="3969"/>
        </w:tabs>
        <w:ind w:right="-58"/>
        <w:jc w:val="both"/>
        <w:rPr>
          <w:rFonts w:ascii="Arial Narrow" w:eastAsia="Arial Narrow" w:hAnsi="Arial Narrow" w:cs="Arial Narrow"/>
          <w:b/>
          <w:color w:val="000000"/>
          <w:sz w:val="16"/>
          <w:szCs w:val="16"/>
        </w:rPr>
      </w:pPr>
    </w:p>
    <w:p w:rsidR="005D062D" w:rsidRDefault="006E54B5">
      <w:pPr>
        <w:tabs>
          <w:tab w:val="left" w:pos="3969"/>
        </w:tabs>
        <w:ind w:right="-58"/>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Date……</w:t>
      </w:r>
      <w:r w:rsidR="00F02A58">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ab/>
      </w:r>
    </w:p>
    <w:p w:rsidR="005D062D" w:rsidRDefault="00B30D8D">
      <w:pPr>
        <w:tabs>
          <w:tab w:val="left" w:pos="3969"/>
        </w:tabs>
        <w:ind w:right="-58"/>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p w:rsidR="005D062D" w:rsidRDefault="005D062D">
      <w:pPr>
        <w:pBdr>
          <w:top w:val="single" w:sz="4" w:space="1" w:color="000000"/>
          <w:left w:val="single" w:sz="4" w:space="0" w:color="000000"/>
          <w:bottom w:val="single" w:sz="4" w:space="1" w:color="000000"/>
          <w:right w:val="single" w:sz="4" w:space="4" w:color="000000"/>
        </w:pBdr>
        <w:tabs>
          <w:tab w:val="left" w:pos="3969"/>
        </w:tabs>
        <w:ind w:right="-58"/>
        <w:jc w:val="both"/>
        <w:rPr>
          <w:rFonts w:ascii="Arial Narrow" w:eastAsia="Arial Narrow" w:hAnsi="Arial Narrow" w:cs="Arial Narrow"/>
          <w:color w:val="000000"/>
          <w:sz w:val="22"/>
          <w:szCs w:val="22"/>
        </w:rPr>
      </w:pPr>
    </w:p>
    <w:p w:rsidR="00597104" w:rsidRDefault="006E54B5">
      <w:pPr>
        <w:pBdr>
          <w:top w:val="single" w:sz="4" w:space="1" w:color="000000"/>
          <w:left w:val="single" w:sz="4" w:space="0" w:color="000000"/>
          <w:bottom w:val="single" w:sz="4" w:space="1" w:color="000000"/>
          <w:right w:val="single" w:sz="4" w:space="4" w:color="000000"/>
        </w:pBdr>
        <w:tabs>
          <w:tab w:val="left" w:pos="3969"/>
        </w:tabs>
        <w:ind w:right="-58"/>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Name of Applicant (Block Letters) </w:t>
      </w:r>
      <w:r w:rsidR="00F02A58">
        <w:rPr>
          <w:rFonts w:ascii="Arial Narrow" w:eastAsia="Arial Narrow" w:hAnsi="Arial Narrow" w:cs="Arial Narrow"/>
          <w:b/>
          <w:color w:val="000000"/>
          <w:sz w:val="22"/>
          <w:szCs w:val="22"/>
        </w:rPr>
        <w:t>…………………………………</w:t>
      </w:r>
    </w:p>
    <w:p w:rsidR="005D062D" w:rsidRDefault="006E54B5">
      <w:pPr>
        <w:pBdr>
          <w:top w:val="single" w:sz="4" w:space="1" w:color="000000"/>
          <w:left w:val="single" w:sz="4" w:space="0" w:color="000000"/>
          <w:bottom w:val="single" w:sz="4" w:space="1" w:color="000000"/>
          <w:right w:val="single" w:sz="4" w:space="4" w:color="000000"/>
        </w:pBdr>
        <w:tabs>
          <w:tab w:val="left" w:pos="3969"/>
        </w:tabs>
        <w:ind w:right="-58"/>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Phone</w:t>
      </w:r>
      <w:r w:rsidR="00597104">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…Mobile…</w:t>
      </w:r>
      <w:r w:rsidR="00F02A58">
        <w:rPr>
          <w:rFonts w:ascii="Arial Narrow" w:eastAsia="Arial Narrow" w:hAnsi="Arial Narrow" w:cs="Arial Narrow"/>
          <w:b/>
          <w:color w:val="000000"/>
          <w:sz w:val="22"/>
          <w:szCs w:val="22"/>
        </w:rPr>
        <w:t>…………………………………………</w:t>
      </w:r>
    </w:p>
    <w:p w:rsidR="00F02A58" w:rsidRDefault="006E54B5">
      <w:pPr>
        <w:pBdr>
          <w:top w:val="single" w:sz="4" w:space="1" w:color="000000"/>
          <w:left w:val="single" w:sz="4" w:space="0" w:color="000000"/>
          <w:bottom w:val="single" w:sz="4" w:space="1" w:color="000000"/>
          <w:right w:val="single" w:sz="4" w:space="4" w:color="000000"/>
        </w:pBdr>
        <w:tabs>
          <w:tab w:val="left" w:pos="3969"/>
        </w:tabs>
        <w:ind w:right="-58"/>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Postal Address ……</w:t>
      </w:r>
      <w:r w:rsidR="00F02A58">
        <w:rPr>
          <w:rFonts w:ascii="Arial Narrow" w:eastAsia="Arial Narrow" w:hAnsi="Arial Narrow" w:cs="Arial Narrow"/>
          <w:b/>
          <w:color w:val="000000"/>
          <w:sz w:val="22"/>
          <w:szCs w:val="22"/>
        </w:rPr>
        <w:t xml:space="preserve">………………………………………………………… </w:t>
      </w:r>
    </w:p>
    <w:p w:rsidR="005D062D" w:rsidRPr="00C03E42" w:rsidRDefault="006E54B5">
      <w:pPr>
        <w:pBdr>
          <w:top w:val="single" w:sz="4" w:space="1" w:color="000000"/>
          <w:left w:val="single" w:sz="4" w:space="0" w:color="000000"/>
          <w:bottom w:val="single" w:sz="4" w:space="1" w:color="000000"/>
          <w:right w:val="single" w:sz="4" w:space="4" w:color="000000"/>
        </w:pBdr>
        <w:tabs>
          <w:tab w:val="left" w:pos="3969"/>
        </w:tabs>
        <w:ind w:right="-58"/>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email……</w:t>
      </w:r>
      <w:r w:rsidR="00F02A58">
        <w:rPr>
          <w:rFonts w:ascii="Arial Narrow" w:eastAsia="Arial Narrow" w:hAnsi="Arial Narrow" w:cs="Arial Narrow"/>
          <w:b/>
          <w:color w:val="000000"/>
          <w:sz w:val="22"/>
          <w:szCs w:val="22"/>
        </w:rPr>
        <w:t>………………………………</w:t>
      </w:r>
    </w:p>
    <w:p w:rsidR="005D062D" w:rsidRDefault="005D062D">
      <w:pPr>
        <w:tabs>
          <w:tab w:val="left" w:pos="3969"/>
        </w:tabs>
        <w:ind w:right="-58"/>
        <w:jc w:val="both"/>
        <w:rPr>
          <w:rFonts w:ascii="Arial Narrow" w:eastAsia="Arial Narrow" w:hAnsi="Arial Narrow" w:cs="Arial Narrow"/>
          <w:color w:val="000000"/>
          <w:sz w:val="16"/>
          <w:szCs w:val="16"/>
        </w:rPr>
      </w:pPr>
    </w:p>
    <w:p w:rsidR="005D062D" w:rsidRDefault="006E54B5">
      <w:pPr>
        <w:pBdr>
          <w:top w:val="single" w:sz="4" w:space="1" w:color="000000"/>
          <w:left w:val="single" w:sz="4" w:space="0" w:color="000000"/>
          <w:bottom w:val="single" w:sz="4" w:space="1" w:color="000000"/>
          <w:right w:val="single" w:sz="4" w:space="0" w:color="000000"/>
        </w:pBdr>
        <w:tabs>
          <w:tab w:val="left" w:pos="3969"/>
        </w:tabs>
        <w:ind w:right="-58"/>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Which category of membership are you applying for? (As defined by Article 4*): </w:t>
      </w:r>
    </w:p>
    <w:p w:rsidR="005D062D" w:rsidRDefault="006E54B5">
      <w:pPr>
        <w:pBdr>
          <w:top w:val="single" w:sz="4" w:space="1" w:color="000000"/>
          <w:left w:val="single" w:sz="4" w:space="0" w:color="000000"/>
          <w:bottom w:val="single" w:sz="4" w:space="1" w:color="000000"/>
          <w:right w:val="single" w:sz="4" w:space="0" w:color="000000"/>
        </w:pBdr>
        <w:tabs>
          <w:tab w:val="left" w:pos="3969"/>
        </w:tabs>
        <w:ind w:right="-5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sidR="00F02A58">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w:t>
      </w:r>
      <w:r w:rsidR="00C03E42">
        <w:rPr>
          <w:rFonts w:ascii="Arial Narrow" w:eastAsia="Arial Narrow" w:hAnsi="Arial Narrow" w:cs="Arial Narrow"/>
          <w:color w:val="000000"/>
          <w:sz w:val="22"/>
          <w:szCs w:val="22"/>
        </w:rPr>
        <w:t>……………………………………….</w:t>
      </w:r>
    </w:p>
    <w:p w:rsidR="005D062D" w:rsidRDefault="006E54B5">
      <w:pPr>
        <w:pBdr>
          <w:top w:val="single" w:sz="4" w:space="1" w:color="000000"/>
          <w:left w:val="single" w:sz="4" w:space="0" w:color="000000"/>
          <w:bottom w:val="single" w:sz="4" w:space="1" w:color="000000"/>
          <w:right w:val="single" w:sz="4" w:space="0" w:color="000000"/>
        </w:pBdr>
        <w:tabs>
          <w:tab w:val="left" w:pos="3969"/>
        </w:tabs>
        <w:ind w:right="-58"/>
        <w:jc w:val="both"/>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Category 1</w:t>
      </w:r>
      <w:r>
        <w:rPr>
          <w:rFonts w:ascii="Arial Narrow" w:eastAsia="Arial Narrow" w:hAnsi="Arial Narrow" w:cs="Arial Narrow"/>
          <w:color w:val="000000"/>
          <w:sz w:val="16"/>
          <w:szCs w:val="16"/>
        </w:rPr>
        <w:t xml:space="preserve">:  individuals; </w:t>
      </w:r>
      <w:r>
        <w:rPr>
          <w:rFonts w:ascii="Arial Narrow" w:eastAsia="Arial Narrow" w:hAnsi="Arial Narrow" w:cs="Arial Narrow"/>
          <w:b/>
          <w:color w:val="000000"/>
          <w:sz w:val="16"/>
          <w:szCs w:val="16"/>
        </w:rPr>
        <w:t>Category 2:</w:t>
      </w:r>
      <w:r>
        <w:rPr>
          <w:rFonts w:ascii="Arial Narrow" w:eastAsia="Arial Narrow" w:hAnsi="Arial Narrow" w:cs="Arial Narrow"/>
          <w:color w:val="000000"/>
          <w:sz w:val="16"/>
          <w:szCs w:val="16"/>
        </w:rPr>
        <w:t xml:space="preserve"> Groups or societies - that is, any local group or society not affiliated to any national organisation, but having a title and a written constitution</w:t>
      </w:r>
      <w:r>
        <w:rPr>
          <w:rFonts w:ascii="Arial Narrow" w:eastAsia="Arial Narrow" w:hAnsi="Arial Narrow" w:cs="Arial Narrow"/>
          <w:b/>
          <w:color w:val="000000"/>
          <w:sz w:val="16"/>
          <w:szCs w:val="16"/>
        </w:rPr>
        <w:t>; Category 3:</w:t>
      </w:r>
      <w:r>
        <w:rPr>
          <w:rFonts w:ascii="Arial Narrow" w:eastAsia="Arial Narrow" w:hAnsi="Arial Narrow" w:cs="Arial Narrow"/>
          <w:color w:val="000000"/>
          <w:sz w:val="16"/>
          <w:szCs w:val="16"/>
        </w:rPr>
        <w:t xml:space="preserve"> Organisations - that is, any national organisation or anybody having affiliations with a national organisation.</w:t>
      </w:r>
    </w:p>
    <w:p w:rsidR="005D062D" w:rsidRDefault="005D062D">
      <w:pPr>
        <w:pBdr>
          <w:top w:val="single" w:sz="4" w:space="1" w:color="000000"/>
          <w:left w:val="single" w:sz="4" w:space="0" w:color="000000"/>
          <w:bottom w:val="single" w:sz="4" w:space="1" w:color="000000"/>
          <w:right w:val="single" w:sz="4" w:space="0" w:color="000000"/>
        </w:pBdr>
        <w:tabs>
          <w:tab w:val="left" w:pos="3969"/>
        </w:tabs>
        <w:ind w:right="-58"/>
        <w:jc w:val="both"/>
        <w:rPr>
          <w:rFonts w:ascii="Arial Narrow" w:eastAsia="Arial Narrow" w:hAnsi="Arial Narrow" w:cs="Arial Narrow"/>
          <w:color w:val="000000"/>
          <w:sz w:val="22"/>
          <w:szCs w:val="22"/>
        </w:rPr>
      </w:pPr>
    </w:p>
    <w:p w:rsidR="005D062D" w:rsidRPr="00F02A58" w:rsidRDefault="006E54B5">
      <w:pPr>
        <w:pBdr>
          <w:top w:val="single" w:sz="4" w:space="1" w:color="000000"/>
          <w:left w:val="single" w:sz="4" w:space="0" w:color="000000"/>
          <w:bottom w:val="single" w:sz="4" w:space="1" w:color="000000"/>
          <w:right w:val="single" w:sz="4" w:space="0" w:color="000000"/>
        </w:pBdr>
        <w:tabs>
          <w:tab w:val="left" w:pos="3969"/>
        </w:tabs>
        <w:ind w:right="-58"/>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Which panel are you applying for membership of? (As defined by Article 28**):</w:t>
      </w:r>
    </w:p>
    <w:p w:rsidR="005D062D" w:rsidRDefault="00F02A58">
      <w:pPr>
        <w:pBdr>
          <w:top w:val="single" w:sz="4" w:space="1" w:color="000000"/>
          <w:left w:val="single" w:sz="4" w:space="0" w:color="000000"/>
          <w:bottom w:val="single" w:sz="4" w:space="1" w:color="000000"/>
          <w:right w:val="single" w:sz="4" w:space="0" w:color="000000"/>
        </w:pBdr>
        <w:tabs>
          <w:tab w:val="left" w:pos="3969"/>
        </w:tabs>
        <w:ind w:right="-58"/>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 Farm</w:t>
      </w:r>
      <w:r w:rsidR="006E54B5">
        <w:rPr>
          <w:rFonts w:ascii="Arial Narrow" w:eastAsia="Arial Narrow" w:hAnsi="Arial Narrow" w:cs="Arial Narrow"/>
          <w:color w:val="000000"/>
          <w:sz w:val="16"/>
          <w:szCs w:val="16"/>
        </w:rPr>
        <w:t>ing &amp; Property Owning Panel, 2: Economic and Tourism Panel, 3: Community Panel, 4: Recreational and Environmental Panel.</w:t>
      </w:r>
    </w:p>
    <w:p w:rsidR="005D062D" w:rsidRDefault="005D062D">
      <w:pPr>
        <w:tabs>
          <w:tab w:val="left" w:pos="3969"/>
        </w:tabs>
        <w:ind w:right="-58"/>
        <w:jc w:val="both"/>
        <w:rPr>
          <w:rFonts w:ascii="Arial Narrow" w:eastAsia="Arial Narrow" w:hAnsi="Arial Narrow" w:cs="Arial Narrow"/>
          <w:color w:val="000000"/>
          <w:sz w:val="16"/>
          <w:szCs w:val="16"/>
        </w:rPr>
      </w:pPr>
    </w:p>
    <w:p w:rsidR="005D062D" w:rsidRDefault="006E54B5">
      <w:pPr>
        <w:pBdr>
          <w:top w:val="single" w:sz="4" w:space="1" w:color="000000"/>
          <w:left w:val="single" w:sz="4" w:space="2" w:color="000000"/>
          <w:bottom w:val="single" w:sz="4" w:space="0" w:color="000000"/>
          <w:right w:val="single" w:sz="4" w:space="0" w:color="000000"/>
        </w:pBdr>
        <w:tabs>
          <w:tab w:val="left" w:pos="3969"/>
        </w:tabs>
        <w:ind w:right="-58"/>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For societies/groups/organisations only:</w:t>
      </w:r>
    </w:p>
    <w:p w:rsidR="005D062D" w:rsidRDefault="005D062D">
      <w:pPr>
        <w:pBdr>
          <w:top w:val="single" w:sz="4" w:space="1" w:color="000000"/>
          <w:left w:val="single" w:sz="4" w:space="2" w:color="000000"/>
          <w:bottom w:val="single" w:sz="4" w:space="0" w:color="000000"/>
          <w:right w:val="single" w:sz="4" w:space="0" w:color="000000"/>
        </w:pBdr>
        <w:tabs>
          <w:tab w:val="left" w:pos="3969"/>
        </w:tabs>
        <w:ind w:right="-58"/>
        <w:jc w:val="both"/>
        <w:rPr>
          <w:rFonts w:ascii="Arial Narrow" w:eastAsia="Arial Narrow" w:hAnsi="Arial Narrow" w:cs="Arial Narrow"/>
          <w:color w:val="000000"/>
          <w:sz w:val="16"/>
          <w:szCs w:val="16"/>
        </w:rPr>
      </w:pPr>
    </w:p>
    <w:p w:rsidR="005D062D" w:rsidRDefault="006E54B5">
      <w:pPr>
        <w:pBdr>
          <w:top w:val="single" w:sz="4" w:space="1" w:color="000000"/>
          <w:left w:val="single" w:sz="4" w:space="2" w:color="000000"/>
          <w:bottom w:val="single" w:sz="4" w:space="0" w:color="000000"/>
          <w:right w:val="single" w:sz="4" w:space="0" w:color="000000"/>
        </w:pBdr>
        <w:tabs>
          <w:tab w:val="left" w:pos="3969"/>
        </w:tabs>
        <w:ind w:right="-58"/>
        <w:jc w:val="both"/>
        <w:rPr>
          <w:rFonts w:ascii="Arial Narrow" w:eastAsia="Arial Narrow" w:hAnsi="Arial Narrow" w:cs="Arial Narrow"/>
          <w:b/>
          <w:color w:val="000000"/>
          <w:sz w:val="16"/>
          <w:szCs w:val="16"/>
        </w:rPr>
      </w:pPr>
      <w:r>
        <w:rPr>
          <w:rFonts w:ascii="Arial Narrow" w:eastAsia="Arial Narrow" w:hAnsi="Arial Narrow" w:cs="Arial Narrow"/>
          <w:color w:val="000000"/>
          <w:sz w:val="22"/>
          <w:szCs w:val="22"/>
        </w:rPr>
        <w:t>Number of members in your society/group/organisation …</w:t>
      </w:r>
      <w:r w:rsidR="00F02A58">
        <w:rPr>
          <w:rFonts w:ascii="Arial Narrow" w:eastAsia="Arial Narrow" w:hAnsi="Arial Narrow" w:cs="Arial Narrow"/>
          <w:color w:val="000000"/>
          <w:sz w:val="22"/>
          <w:szCs w:val="22"/>
        </w:rPr>
        <w:t>………………</w:t>
      </w:r>
    </w:p>
    <w:p w:rsidR="00B30D8D" w:rsidRDefault="006E54B5" w:rsidP="00B30D8D">
      <w:pPr>
        <w:pBdr>
          <w:top w:val="single" w:sz="4" w:space="1" w:color="000000"/>
          <w:left w:val="single" w:sz="4" w:space="2" w:color="000000"/>
          <w:bottom w:val="single" w:sz="4" w:space="0" w:color="000000"/>
          <w:right w:val="single" w:sz="4" w:space="0" w:color="000000"/>
        </w:pBdr>
        <w:tabs>
          <w:tab w:val="left" w:pos="3969"/>
        </w:tabs>
        <w:ind w:right="-58"/>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Name &amp; address of chairperson</w:t>
      </w:r>
      <w:r w:rsidR="00C03E42">
        <w:rPr>
          <w:rFonts w:ascii="Arial Narrow" w:eastAsia="Arial Narrow" w:hAnsi="Arial Narrow" w:cs="Arial Narrow"/>
          <w:color w:val="000000"/>
          <w:sz w:val="22"/>
          <w:szCs w:val="22"/>
        </w:rPr>
        <w:t xml:space="preserve"> …</w:t>
      </w:r>
    </w:p>
    <w:p w:rsidR="005D062D" w:rsidRDefault="00B30D8D" w:rsidP="00B30D8D">
      <w:pPr>
        <w:pBdr>
          <w:top w:val="single" w:sz="4" w:space="1" w:color="000000"/>
          <w:left w:val="single" w:sz="4" w:space="2" w:color="000000"/>
          <w:bottom w:val="single" w:sz="4" w:space="0" w:color="000000"/>
          <w:right w:val="single" w:sz="4" w:space="0" w:color="000000"/>
        </w:pBdr>
        <w:tabs>
          <w:tab w:val="left" w:pos="3969"/>
        </w:tabs>
        <w:ind w:right="-58"/>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Pho</w:t>
      </w:r>
      <w:r w:rsidR="006E54B5">
        <w:rPr>
          <w:rFonts w:ascii="Arial Narrow" w:eastAsia="Arial Narrow" w:hAnsi="Arial Narrow" w:cs="Arial Narrow"/>
          <w:b/>
          <w:color w:val="000000"/>
          <w:sz w:val="22"/>
          <w:szCs w:val="22"/>
        </w:rPr>
        <w:t>ne No.</w:t>
      </w:r>
      <w:r w:rsidR="00C03E42">
        <w:rPr>
          <w:rFonts w:ascii="Arial Narrow" w:eastAsia="Arial Narrow" w:hAnsi="Arial Narrow" w:cs="Arial Narrow"/>
          <w:b/>
          <w:color w:val="000000"/>
          <w:sz w:val="22"/>
          <w:szCs w:val="22"/>
        </w:rPr>
        <w:t xml:space="preserve"> </w:t>
      </w:r>
      <w:r w:rsidR="006E54B5">
        <w:rPr>
          <w:rFonts w:ascii="Arial Narrow" w:eastAsia="Arial Narrow" w:hAnsi="Arial Narrow" w:cs="Arial Narrow"/>
          <w:b/>
          <w:color w:val="000000"/>
          <w:sz w:val="22"/>
          <w:szCs w:val="22"/>
        </w:rPr>
        <w:t>(</w:t>
      </w:r>
      <w:r w:rsidR="00C03E42">
        <w:rPr>
          <w:rFonts w:ascii="Arial Narrow" w:eastAsia="Arial Narrow" w:hAnsi="Arial Narrow" w:cs="Arial Narrow"/>
          <w:b/>
          <w:color w:val="000000"/>
          <w:sz w:val="22"/>
          <w:szCs w:val="22"/>
        </w:rPr>
        <w:t>home).</w:t>
      </w:r>
      <w:r w:rsidR="00274699">
        <w:rPr>
          <w:rFonts w:ascii="Arial Narrow" w:eastAsia="Arial Narrow" w:hAnsi="Arial Narrow" w:cs="Arial Narrow"/>
          <w:b/>
          <w:color w:val="000000"/>
          <w:sz w:val="22"/>
          <w:szCs w:val="22"/>
        </w:rPr>
        <w:t>………………………</w:t>
      </w:r>
      <w:bookmarkStart w:id="1" w:name="_GoBack"/>
      <w:bookmarkEnd w:id="1"/>
      <w:r w:rsidR="006E54B5">
        <w:rPr>
          <w:rFonts w:ascii="Arial Narrow" w:eastAsia="Arial Narrow" w:hAnsi="Arial Narrow" w:cs="Arial Narrow"/>
          <w:b/>
          <w:color w:val="000000"/>
          <w:sz w:val="22"/>
          <w:szCs w:val="22"/>
        </w:rPr>
        <w:t>(work)……………………………………………………….</w:t>
      </w:r>
    </w:p>
    <w:p w:rsidR="005D062D" w:rsidRDefault="006E54B5">
      <w:pPr>
        <w:pBdr>
          <w:top w:val="single" w:sz="4" w:space="1" w:color="000000"/>
          <w:left w:val="single" w:sz="4" w:space="2" w:color="000000"/>
          <w:bottom w:val="single" w:sz="4" w:space="0" w:color="000000"/>
          <w:right w:val="single" w:sz="4" w:space="0" w:color="000000"/>
        </w:pBdr>
        <w:tabs>
          <w:tab w:val="left" w:pos="3969"/>
        </w:tabs>
        <w:ind w:right="-58"/>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email……………………………………………………………………………………………………........</w:t>
      </w:r>
    </w:p>
    <w:p w:rsidR="005D062D" w:rsidRDefault="005D062D">
      <w:pPr>
        <w:pBdr>
          <w:top w:val="single" w:sz="4" w:space="1" w:color="000000"/>
          <w:left w:val="single" w:sz="4" w:space="2" w:color="000000"/>
          <w:bottom w:val="single" w:sz="4" w:space="0" w:color="000000"/>
          <w:right w:val="single" w:sz="4" w:space="0" w:color="000000"/>
        </w:pBdr>
        <w:tabs>
          <w:tab w:val="left" w:pos="3969"/>
        </w:tabs>
        <w:ind w:right="-58"/>
        <w:rPr>
          <w:rFonts w:ascii="Arial Narrow" w:eastAsia="Arial Narrow" w:hAnsi="Arial Narrow" w:cs="Arial Narrow"/>
          <w:b/>
          <w:color w:val="000000"/>
          <w:sz w:val="22"/>
          <w:szCs w:val="22"/>
        </w:rPr>
      </w:pPr>
    </w:p>
    <w:p w:rsidR="005D062D" w:rsidRDefault="005D062D">
      <w:pPr>
        <w:rPr>
          <w:rFonts w:ascii="Arial Narrow" w:eastAsia="Arial Narrow" w:hAnsi="Arial Narrow" w:cs="Arial Narrow"/>
          <w:b/>
          <w:color w:val="000000"/>
          <w:sz w:val="16"/>
          <w:szCs w:val="16"/>
        </w:rPr>
      </w:pPr>
    </w:p>
    <w:p w:rsidR="005D062D" w:rsidRDefault="006E54B5">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Please return completed form with membership subscription to:</w:t>
      </w:r>
    </w:p>
    <w:p w:rsidR="005D062D" w:rsidRDefault="006E54B5">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Wicklow Uplands Council Ltd., Main Street, Roundwood, Co Wicklow</w:t>
      </w:r>
    </w:p>
    <w:p w:rsidR="005D062D" w:rsidRDefault="006E54B5">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Telephone: 01 281 8406, Fax 01 281 8418,</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t xml:space="preserve">email: </w:t>
      </w:r>
      <w:hyperlink r:id="rId5">
        <w:r>
          <w:rPr>
            <w:rFonts w:ascii="Arial Narrow" w:eastAsia="Arial Narrow" w:hAnsi="Arial Narrow" w:cs="Arial Narrow"/>
            <w:b/>
            <w:color w:val="000000"/>
            <w:sz w:val="22"/>
            <w:szCs w:val="22"/>
            <w:u w:val="single"/>
          </w:rPr>
          <w:t>info@wicklowuplands.ie</w:t>
        </w:r>
      </w:hyperlink>
    </w:p>
    <w:p w:rsidR="005D062D" w:rsidRDefault="006E54B5">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Bank Details:</w:t>
      </w:r>
      <w:r>
        <w:rPr>
          <w:rFonts w:ascii="Arial Narrow" w:eastAsia="Arial Narrow" w:hAnsi="Arial Narrow" w:cs="Arial Narrow"/>
          <w:b/>
          <w:color w:val="000000"/>
          <w:sz w:val="22"/>
          <w:szCs w:val="22"/>
        </w:rPr>
        <w:tab/>
        <w:t xml:space="preserve"> Bank of Ireland, Main Street, Rathdrum </w:t>
      </w:r>
      <w:r>
        <w:rPr>
          <w:rFonts w:ascii="Arial Narrow" w:eastAsia="Arial Narrow" w:hAnsi="Arial Narrow" w:cs="Arial Narrow"/>
          <w:b/>
          <w:color w:val="000000"/>
          <w:sz w:val="22"/>
          <w:szCs w:val="22"/>
        </w:rPr>
        <w:tab/>
        <w:t xml:space="preserve"> Sort Code: 90 66 54, Account No. 12687137</w:t>
      </w:r>
    </w:p>
    <w:p w:rsidR="005D062D" w:rsidRDefault="006E54B5">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t>BIC:</w:t>
      </w:r>
      <w:r>
        <w:rPr>
          <w:rFonts w:ascii="Arial Narrow" w:eastAsia="Arial Narrow" w:hAnsi="Arial Narrow" w:cs="Arial Narrow"/>
          <w:b/>
          <w:color w:val="000000"/>
          <w:sz w:val="22"/>
          <w:szCs w:val="22"/>
        </w:rPr>
        <w:tab/>
        <w:t>BOFIIE2D</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t xml:space="preserve">IBAN: </w:t>
      </w:r>
      <w:r>
        <w:rPr>
          <w:rFonts w:ascii="Arial Narrow" w:eastAsia="Arial Narrow" w:hAnsi="Arial Narrow" w:cs="Arial Narrow"/>
          <w:b/>
          <w:color w:val="000000"/>
          <w:sz w:val="22"/>
          <w:szCs w:val="22"/>
        </w:rPr>
        <w:tab/>
        <w:t>IE03 BOFI  9066 5412 6871 37</w:t>
      </w:r>
    </w:p>
    <w:p w:rsidR="005D062D" w:rsidRDefault="006E54B5">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Website: </w:t>
      </w:r>
      <w:hyperlink r:id="rId6">
        <w:r>
          <w:rPr>
            <w:rFonts w:ascii="Arial Narrow" w:eastAsia="Arial Narrow" w:hAnsi="Arial Narrow" w:cs="Arial Narrow"/>
            <w:b/>
            <w:color w:val="0000FF"/>
            <w:sz w:val="22"/>
            <w:szCs w:val="22"/>
            <w:u w:val="single"/>
          </w:rPr>
          <w:t>www.wicklowuplands.ie</w:t>
        </w:r>
      </w:hyperlink>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t>Facebook: www.facebook.com/wicklowuplandscouncil</w:t>
      </w:r>
    </w:p>
    <w:p w:rsidR="005D062D" w:rsidRDefault="006E54B5">
      <w:pPr>
        <w:rPr>
          <w:rFonts w:ascii="Arial Narrow" w:eastAsia="Arial Narrow" w:hAnsi="Arial Narrow" w:cs="Arial Narrow"/>
          <w:b/>
        </w:rPr>
      </w:pPr>
      <w:r>
        <w:rPr>
          <w:rFonts w:ascii="Arial Narrow" w:eastAsia="Arial Narrow" w:hAnsi="Arial Narrow" w:cs="Arial Narrow"/>
          <w:b/>
        </w:rPr>
        <w:t>Under GDPR regulations, your data will only be used for purposes related to the Wicklow Uplands Council and will not be shared with any parties other than The Wicklow Uplands Council.</w:t>
      </w:r>
    </w:p>
    <w:p w:rsidR="00F02A58" w:rsidRDefault="00F02A58">
      <w:pPr>
        <w:rPr>
          <w:rFonts w:ascii="Arial Narrow" w:eastAsia="Arial Narrow" w:hAnsi="Arial Narrow" w:cs="Arial Narrow"/>
          <w:b/>
        </w:rPr>
      </w:pPr>
    </w:p>
    <w:sectPr w:rsidR="00F02A58">
      <w:pgSz w:w="11906" w:h="16838"/>
      <w:pgMar w:top="567" w:right="1440" w:bottom="39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2D"/>
    <w:rsid w:val="00274699"/>
    <w:rsid w:val="005129A6"/>
    <w:rsid w:val="00597104"/>
    <w:rsid w:val="005D062D"/>
    <w:rsid w:val="006E54B5"/>
    <w:rsid w:val="00B30D8D"/>
    <w:rsid w:val="00C03E42"/>
    <w:rsid w:val="00CA4739"/>
    <w:rsid w:val="00F02A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3536"/>
  <w15:docId w15:val="{8BF6F77C-F905-46D2-A31F-1E863291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0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cklowuplands.ie" TargetMode="External"/><Relationship Id="rId5" Type="http://schemas.openxmlformats.org/officeDocument/2006/relationships/hyperlink" Target="mailto:info@wicklowuplands.i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Dewar</dc:creator>
  <cp:lastModifiedBy>Maire Dewar</cp:lastModifiedBy>
  <cp:revision>3</cp:revision>
  <cp:lastPrinted>2021-06-16T10:04:00Z</cp:lastPrinted>
  <dcterms:created xsi:type="dcterms:W3CDTF">2022-02-16T11:49:00Z</dcterms:created>
  <dcterms:modified xsi:type="dcterms:W3CDTF">2022-02-16T11:49:00Z</dcterms:modified>
</cp:coreProperties>
</file>